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94" w:type="dxa"/>
        <w:tblInd w:w="-601" w:type="dxa"/>
        <w:tblLayout w:type="fixed"/>
        <w:tblLook w:val="04A0"/>
      </w:tblPr>
      <w:tblGrid>
        <w:gridCol w:w="694"/>
        <w:gridCol w:w="1292"/>
        <w:gridCol w:w="1279"/>
        <w:gridCol w:w="29"/>
        <w:gridCol w:w="1246"/>
        <w:gridCol w:w="34"/>
        <w:gridCol w:w="1242"/>
        <w:gridCol w:w="338"/>
        <w:gridCol w:w="509"/>
        <w:gridCol w:w="671"/>
        <w:gridCol w:w="509"/>
        <w:gridCol w:w="711"/>
        <w:gridCol w:w="235"/>
        <w:gridCol w:w="945"/>
        <w:gridCol w:w="509"/>
        <w:gridCol w:w="956"/>
        <w:gridCol w:w="135"/>
        <w:gridCol w:w="1180"/>
        <w:gridCol w:w="509"/>
        <w:gridCol w:w="727"/>
        <w:gridCol w:w="24"/>
        <w:gridCol w:w="1200"/>
        <w:gridCol w:w="509"/>
        <w:gridCol w:w="677"/>
        <w:gridCol w:w="34"/>
      </w:tblGrid>
      <w:tr w:rsidR="000969C8" w:rsidRPr="000969C8" w:rsidTr="00F35618">
        <w:trPr>
          <w:gridAfter w:val="1"/>
          <w:wAfter w:w="34" w:type="dxa"/>
          <w:trHeight w:val="81"/>
        </w:trPr>
        <w:tc>
          <w:tcPr>
            <w:tcW w:w="1616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69C8" w:rsidRPr="00F35618" w:rsidRDefault="000969C8" w:rsidP="00C5275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3561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Приложение № 1</w:t>
            </w:r>
            <w:r w:rsidR="00C52753" w:rsidRPr="00F3561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</w:t>
            </w:r>
          </w:p>
        </w:tc>
      </w:tr>
      <w:tr w:rsidR="000969C8" w:rsidRPr="000969C8" w:rsidTr="00F35618">
        <w:trPr>
          <w:gridAfter w:val="1"/>
          <w:wAfter w:w="34" w:type="dxa"/>
          <w:trHeight w:val="383"/>
        </w:trPr>
        <w:tc>
          <w:tcPr>
            <w:tcW w:w="1616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69C8" w:rsidRPr="00F35618" w:rsidRDefault="000969C8" w:rsidP="000969C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3561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к решению Собрания депутатов муниципального района </w:t>
            </w:r>
          </w:p>
        </w:tc>
      </w:tr>
      <w:tr w:rsidR="000969C8" w:rsidRPr="000969C8" w:rsidTr="00F35618">
        <w:trPr>
          <w:gridAfter w:val="1"/>
          <w:wAfter w:w="34" w:type="dxa"/>
          <w:trHeight w:val="383"/>
        </w:trPr>
        <w:tc>
          <w:tcPr>
            <w:tcW w:w="1616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69C8" w:rsidRPr="00F35618" w:rsidRDefault="000969C8" w:rsidP="00F3561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3561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"Об исполнении бюджета муниципального района город Нерехта и Нерехтский район за 202</w:t>
            </w:r>
            <w:r w:rsidR="00F35618" w:rsidRPr="00F3561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3</w:t>
            </w:r>
            <w:r w:rsidRPr="00F3561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год"</w:t>
            </w:r>
          </w:p>
        </w:tc>
      </w:tr>
      <w:tr w:rsidR="000969C8" w:rsidRPr="000969C8" w:rsidTr="00F35618">
        <w:trPr>
          <w:gridAfter w:val="1"/>
          <w:wAfter w:w="34" w:type="dxa"/>
          <w:trHeight w:val="698"/>
        </w:trPr>
        <w:tc>
          <w:tcPr>
            <w:tcW w:w="1616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69C8" w:rsidRPr="00F35618" w:rsidRDefault="000969C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Межбюджетные трансферты, предоставляемые бюджетам  поселений из бюджета муниципального района в 202</w:t>
            </w:r>
            <w:r w:rsidR="00F35618" w:rsidRPr="00F356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Pr="00F356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году</w:t>
            </w:r>
          </w:p>
        </w:tc>
      </w:tr>
      <w:tr w:rsidR="000969C8" w:rsidRPr="000969C8" w:rsidTr="00F35618">
        <w:trPr>
          <w:gridAfter w:val="1"/>
          <w:wAfter w:w="34" w:type="dxa"/>
          <w:trHeight w:val="142"/>
        </w:trPr>
        <w:tc>
          <w:tcPr>
            <w:tcW w:w="1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9C8" w:rsidRPr="00F35618" w:rsidRDefault="000969C8" w:rsidP="000969C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9C8" w:rsidRPr="00F35618" w:rsidRDefault="000969C8" w:rsidP="000969C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9C8" w:rsidRPr="00F35618" w:rsidRDefault="000969C8" w:rsidP="000969C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9C8" w:rsidRPr="00F35618" w:rsidRDefault="000969C8" w:rsidP="000969C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9C8" w:rsidRPr="00F35618" w:rsidRDefault="000969C8" w:rsidP="000969C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9C8" w:rsidRPr="00F35618" w:rsidRDefault="000969C8" w:rsidP="000969C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9C8" w:rsidRPr="00F35618" w:rsidRDefault="000969C8" w:rsidP="000969C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9C8" w:rsidRPr="00F35618" w:rsidRDefault="000969C8" w:rsidP="000969C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9C8" w:rsidRPr="00F35618" w:rsidRDefault="000969C8" w:rsidP="000969C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9C8" w:rsidRPr="00F35618" w:rsidRDefault="000969C8" w:rsidP="000969C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9C8" w:rsidRPr="00F35618" w:rsidRDefault="000969C8" w:rsidP="000969C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9C8" w:rsidRPr="00F35618" w:rsidRDefault="000969C8" w:rsidP="000969C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9C8" w:rsidRPr="00F35618" w:rsidRDefault="000969C8" w:rsidP="000969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F35618" w:rsidRPr="00F35618" w:rsidTr="00F35618">
        <w:trPr>
          <w:gridBefore w:val="1"/>
          <w:wBefore w:w="694" w:type="dxa"/>
          <w:trHeight w:val="3428"/>
        </w:trPr>
        <w:tc>
          <w:tcPr>
            <w:tcW w:w="26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618" w:rsidRPr="00F35618" w:rsidRDefault="00F35618" w:rsidP="006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Наименование поселений </w:t>
            </w:r>
          </w:p>
        </w:tc>
        <w:tc>
          <w:tcPr>
            <w:tcW w:w="28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Финансовая помощь, всего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Субсидии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 автомобильных дорог общего пользования населенных пунктов</w:t>
            </w:r>
          </w:p>
        </w:tc>
        <w:tc>
          <w:tcPr>
            <w:tcW w:w="27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Дотация на выравнивание уровня бюджетной обеспеченности из районного фонда финансовой поддержки поселений.</w:t>
            </w:r>
          </w:p>
        </w:tc>
        <w:tc>
          <w:tcPr>
            <w:tcW w:w="2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4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Субвенция на реализацию ЗКО "О наделении органов местного самоуправления </w:t>
            </w:r>
            <w:proofErr w:type="spellStart"/>
            <w:r w:rsidRPr="00F356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гос</w:t>
            </w:r>
            <w:proofErr w:type="gramStart"/>
            <w:r w:rsidRPr="00F356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.п</w:t>
            </w:r>
            <w:proofErr w:type="gramEnd"/>
            <w:r w:rsidRPr="00F356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олномочиями</w:t>
            </w:r>
            <w:proofErr w:type="spellEnd"/>
            <w:r w:rsidRPr="00F356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356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К.обл</w:t>
            </w:r>
            <w:proofErr w:type="spellEnd"/>
            <w:r w:rsidRPr="00F356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по составлению протоколов об административных правонарушениях".</w:t>
            </w:r>
          </w:p>
        </w:tc>
      </w:tr>
      <w:tr w:rsidR="00F35618" w:rsidRPr="00F35618" w:rsidTr="00F35618">
        <w:trPr>
          <w:gridBefore w:val="1"/>
          <w:wBefore w:w="694" w:type="dxa"/>
          <w:trHeight w:val="585"/>
        </w:trPr>
        <w:tc>
          <w:tcPr>
            <w:tcW w:w="26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618" w:rsidRPr="00F35618" w:rsidRDefault="00F35618" w:rsidP="00F356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План на год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Исполнено за год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План на год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Исполнено за год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План на год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Исполнено за год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План на год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Исполнено за год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План на год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Исполнено за год</w:t>
            </w:r>
          </w:p>
        </w:tc>
      </w:tr>
      <w:tr w:rsidR="00F35618" w:rsidRPr="00F35618" w:rsidTr="00F35618">
        <w:trPr>
          <w:gridBefore w:val="1"/>
          <w:wBefore w:w="694" w:type="dxa"/>
          <w:trHeight w:val="585"/>
        </w:trPr>
        <w:tc>
          <w:tcPr>
            <w:tcW w:w="2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lang w:eastAsia="ru-RU"/>
              </w:rPr>
              <w:t>Волжское поселение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26 224,4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26 224,4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lang w:eastAsia="ru-RU"/>
              </w:rPr>
              <w:t>7 620,3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lang w:eastAsia="ru-RU"/>
              </w:rPr>
              <w:t>7 620,3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lang w:eastAsia="ru-RU"/>
              </w:rPr>
              <w:t>2 858,6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lang w:eastAsia="ru-RU"/>
              </w:rPr>
              <w:t>2 858,6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lang w:eastAsia="ru-RU"/>
              </w:rPr>
              <w:t>15 741,0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lang w:eastAsia="ru-RU"/>
              </w:rPr>
              <w:t>15 741,0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lang w:eastAsia="ru-RU"/>
              </w:rPr>
              <w:t>4,5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lang w:eastAsia="ru-RU"/>
              </w:rPr>
              <w:t>4,5</w:t>
            </w:r>
          </w:p>
        </w:tc>
      </w:tr>
      <w:tr w:rsidR="00F35618" w:rsidRPr="00F35618" w:rsidTr="00F35618">
        <w:trPr>
          <w:gridBefore w:val="1"/>
          <w:wBefore w:w="694" w:type="dxa"/>
          <w:trHeight w:val="585"/>
        </w:trPr>
        <w:tc>
          <w:tcPr>
            <w:tcW w:w="2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lang w:eastAsia="ru-RU"/>
              </w:rPr>
              <w:t>Воскресенское поселение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34 481,9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34 481,9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lang w:eastAsia="ru-RU"/>
              </w:rPr>
              <w:t>17 557,4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lang w:eastAsia="ru-RU"/>
              </w:rPr>
              <w:t>17 557,4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lang w:eastAsia="ru-RU"/>
              </w:rPr>
              <w:t>3 180,1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lang w:eastAsia="ru-RU"/>
              </w:rPr>
              <w:t>3 180,1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lang w:eastAsia="ru-RU"/>
              </w:rPr>
              <w:t>13 736,3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lang w:eastAsia="ru-RU"/>
              </w:rPr>
              <w:t>13 736,3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lang w:eastAsia="ru-RU"/>
              </w:rPr>
              <w:t>8,1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lang w:eastAsia="ru-RU"/>
              </w:rPr>
              <w:t>8,1</w:t>
            </w:r>
          </w:p>
        </w:tc>
      </w:tr>
      <w:tr w:rsidR="00F35618" w:rsidRPr="00F35618" w:rsidTr="00F35618">
        <w:trPr>
          <w:gridBefore w:val="1"/>
          <w:wBefore w:w="694" w:type="dxa"/>
          <w:trHeight w:val="585"/>
        </w:trPr>
        <w:tc>
          <w:tcPr>
            <w:tcW w:w="2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F35618">
              <w:rPr>
                <w:rFonts w:ascii="Times New Roman" w:eastAsia="Times New Roman" w:hAnsi="Times New Roman" w:cs="Times New Roman"/>
                <w:b/>
                <w:lang w:eastAsia="ru-RU"/>
              </w:rPr>
              <w:t>Ёмсненское</w:t>
            </w:r>
            <w:proofErr w:type="spellEnd"/>
            <w:r w:rsidRPr="00F3561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поселение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12 672,1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12 672,1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lang w:eastAsia="ru-RU"/>
              </w:rPr>
              <w:t>4 121,7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lang w:eastAsia="ru-RU"/>
              </w:rPr>
              <w:t>4 121,7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lang w:eastAsia="ru-RU"/>
              </w:rPr>
              <w:t>8 547,2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lang w:eastAsia="ru-RU"/>
              </w:rPr>
              <w:t>8 547,2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lang w:eastAsia="ru-RU"/>
              </w:rPr>
              <w:t>3,2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lang w:eastAsia="ru-RU"/>
              </w:rPr>
              <w:t>3,2</w:t>
            </w:r>
          </w:p>
        </w:tc>
      </w:tr>
      <w:tr w:rsidR="00F35618" w:rsidRPr="00F35618" w:rsidTr="00F35618">
        <w:trPr>
          <w:gridBefore w:val="1"/>
          <w:wBefore w:w="694" w:type="dxa"/>
          <w:trHeight w:val="585"/>
        </w:trPr>
        <w:tc>
          <w:tcPr>
            <w:tcW w:w="2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lang w:eastAsia="ru-RU"/>
              </w:rPr>
              <w:t>Пригородное поселение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13 902,4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13 902,4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lang w:eastAsia="ru-RU"/>
              </w:rPr>
              <w:t>1 839,6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lang w:eastAsia="ru-RU"/>
              </w:rPr>
              <w:t>1 839,6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lang w:eastAsia="ru-RU"/>
              </w:rPr>
              <w:t>12 053,9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lang w:eastAsia="ru-RU"/>
              </w:rPr>
              <w:t>12 053,9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lang w:eastAsia="ru-RU"/>
              </w:rPr>
              <w:t>8,9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lang w:eastAsia="ru-RU"/>
              </w:rPr>
              <w:t>8,9</w:t>
            </w:r>
          </w:p>
        </w:tc>
      </w:tr>
      <w:tr w:rsidR="00F35618" w:rsidRPr="00F35618" w:rsidTr="00F35618">
        <w:trPr>
          <w:gridBefore w:val="1"/>
          <w:wBefore w:w="694" w:type="dxa"/>
          <w:trHeight w:val="585"/>
        </w:trPr>
        <w:tc>
          <w:tcPr>
            <w:tcW w:w="2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618" w:rsidRPr="00F35618" w:rsidRDefault="00F35618" w:rsidP="006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lang w:eastAsia="ru-RU"/>
              </w:rPr>
              <w:t>Городское поселение г</w:t>
            </w:r>
            <w:r w:rsidR="006B42CF">
              <w:rPr>
                <w:rFonts w:ascii="Times New Roman" w:eastAsia="Times New Roman" w:hAnsi="Times New Roman" w:cs="Times New Roman"/>
                <w:b/>
                <w:lang w:eastAsia="ru-RU"/>
              </w:rPr>
              <w:t>ород</w:t>
            </w:r>
            <w:r w:rsidRPr="00F3561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Нерехта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77 807,0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77 807,0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lang w:eastAsia="ru-RU"/>
              </w:rPr>
              <w:t>41 488,7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lang w:eastAsia="ru-RU"/>
              </w:rPr>
              <w:t>41 488,7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lang w:eastAsia="ru-RU"/>
              </w:rPr>
              <w:t>36 270,1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lang w:eastAsia="ru-RU"/>
              </w:rPr>
              <w:t>36 270,1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lang w:eastAsia="ru-RU"/>
              </w:rPr>
              <w:t>48,2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lang w:eastAsia="ru-RU"/>
              </w:rPr>
              <w:t>48,2</w:t>
            </w:r>
          </w:p>
        </w:tc>
      </w:tr>
      <w:tr w:rsidR="00F35618" w:rsidRPr="00F35618" w:rsidTr="00F35618">
        <w:trPr>
          <w:gridBefore w:val="1"/>
          <w:wBefore w:w="694" w:type="dxa"/>
          <w:trHeight w:val="585"/>
        </w:trPr>
        <w:tc>
          <w:tcPr>
            <w:tcW w:w="2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по поселениям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165 087,8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165 087,8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66 666,4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66 666,4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86 348,5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86 348,5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72,9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618" w:rsidRPr="00F35618" w:rsidRDefault="00F35618" w:rsidP="00F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5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72,9</w:t>
            </w:r>
          </w:p>
        </w:tc>
      </w:tr>
    </w:tbl>
    <w:p w:rsidR="00A27CF9" w:rsidRDefault="00A27CF9"/>
    <w:sectPr w:rsidR="00A27CF9" w:rsidSect="00F35618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969C8"/>
    <w:rsid w:val="0004300B"/>
    <w:rsid w:val="000969C8"/>
    <w:rsid w:val="00132A42"/>
    <w:rsid w:val="001A07D6"/>
    <w:rsid w:val="001C6DB5"/>
    <w:rsid w:val="001D5A63"/>
    <w:rsid w:val="002F7D18"/>
    <w:rsid w:val="004A34F1"/>
    <w:rsid w:val="005103B3"/>
    <w:rsid w:val="006B42CF"/>
    <w:rsid w:val="00711FDE"/>
    <w:rsid w:val="0089733D"/>
    <w:rsid w:val="00946647"/>
    <w:rsid w:val="009733B1"/>
    <w:rsid w:val="009B3197"/>
    <w:rsid w:val="00A27CF9"/>
    <w:rsid w:val="00AE03FC"/>
    <w:rsid w:val="00B31799"/>
    <w:rsid w:val="00B65CD0"/>
    <w:rsid w:val="00B769D3"/>
    <w:rsid w:val="00BA07D2"/>
    <w:rsid w:val="00C52753"/>
    <w:rsid w:val="00CC10E0"/>
    <w:rsid w:val="00CE6A3B"/>
    <w:rsid w:val="00D32082"/>
    <w:rsid w:val="00EC5323"/>
    <w:rsid w:val="00F35618"/>
    <w:rsid w:val="00F47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C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2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ПользовательСЮ</cp:lastModifiedBy>
  <cp:revision>15</cp:revision>
  <dcterms:created xsi:type="dcterms:W3CDTF">2021-06-28T10:58:00Z</dcterms:created>
  <dcterms:modified xsi:type="dcterms:W3CDTF">2024-02-28T13:56:00Z</dcterms:modified>
</cp:coreProperties>
</file>